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0B83" w14:textId="77777777" w:rsidR="00BF472B" w:rsidRDefault="00BF472B">
      <w:pPr>
        <w:ind w:left="567" w:hanging="567"/>
        <w:jc w:val="center"/>
        <w:rPr>
          <w:rFonts w:ascii="Calibri" w:eastAsia="Calibri" w:hAnsi="Calibri" w:cs="Calibri"/>
          <w:b/>
          <w:sz w:val="22"/>
          <w:szCs w:val="22"/>
        </w:rPr>
      </w:pPr>
    </w:p>
    <w:p w14:paraId="328B7BEE" w14:textId="77777777" w:rsidR="00BF472B" w:rsidRDefault="00BF472B">
      <w:pPr>
        <w:jc w:val="both"/>
        <w:rPr>
          <w:rFonts w:ascii="Calibri" w:eastAsia="Calibri" w:hAnsi="Calibri" w:cs="Calibri"/>
          <w:b/>
          <w:sz w:val="22"/>
          <w:szCs w:val="22"/>
        </w:rPr>
      </w:pPr>
    </w:p>
    <w:p w14:paraId="2C1E1D0C" w14:textId="77777777" w:rsidR="00BF472B" w:rsidRDefault="00114511">
      <w:pPr>
        <w:jc w:val="both"/>
        <w:rPr>
          <w:rFonts w:ascii="Calibri" w:eastAsia="Calibri" w:hAnsi="Calibri" w:cs="Calibri"/>
          <w:b/>
          <w:color w:val="4F6228"/>
          <w:sz w:val="22"/>
          <w:szCs w:val="22"/>
          <w:u w:val="single"/>
        </w:rPr>
      </w:pPr>
      <w:r>
        <w:rPr>
          <w:rFonts w:ascii="Calibri" w:eastAsia="Calibri" w:hAnsi="Calibri" w:cs="Calibri"/>
          <w:b/>
          <w:sz w:val="22"/>
          <w:szCs w:val="22"/>
        </w:rPr>
        <w:t>ACUERDO INTRAINSTITUCIONAL DE MOVILIDAD ESTUDIANTIL QUE CELEBRAN, POR UNA PARTE</w:t>
      </w:r>
      <w:r w:rsidRPr="0098224B">
        <w:rPr>
          <w:rFonts w:ascii="Calibri" w:eastAsia="Calibri" w:hAnsi="Calibri" w:cs="Calibri"/>
          <w:b/>
          <w:color w:val="000000"/>
          <w:sz w:val="22"/>
          <w:szCs w:val="22"/>
        </w:rPr>
        <w:t>, (</w:t>
      </w:r>
      <w:r w:rsidRPr="0098224B">
        <w:rPr>
          <w:rFonts w:ascii="Calibri" w:eastAsia="Calibri" w:hAnsi="Calibri" w:cs="Calibri"/>
          <w:b/>
          <w:color w:val="000000"/>
          <w:sz w:val="22"/>
          <w:szCs w:val="22"/>
          <w:u w:val="single"/>
        </w:rPr>
        <w:t>nombre del espacio académico)</w:t>
      </w:r>
      <w:r w:rsidRPr="0098224B">
        <w:rPr>
          <w:rFonts w:ascii="Calibri" w:eastAsia="Calibri" w:hAnsi="Calibri" w:cs="Calibri"/>
          <w:b/>
          <w:color w:val="000000"/>
          <w:sz w:val="22"/>
          <w:szCs w:val="22"/>
        </w:rPr>
        <w:t xml:space="preserve">, </w:t>
      </w:r>
      <w:r w:rsidRPr="0098224B">
        <w:rPr>
          <w:rFonts w:ascii="Calibri" w:eastAsia="Calibri" w:hAnsi="Calibri" w:cs="Calibri"/>
          <w:b/>
          <w:sz w:val="22"/>
          <w:szCs w:val="22"/>
        </w:rPr>
        <w:t xml:space="preserve">COMO ORIGEN, Y POR LA OTRA, </w:t>
      </w:r>
      <w:r w:rsidRPr="0098224B">
        <w:rPr>
          <w:rFonts w:ascii="Calibri" w:eastAsia="Calibri" w:hAnsi="Calibri" w:cs="Calibri"/>
          <w:b/>
          <w:color w:val="000000"/>
          <w:sz w:val="22"/>
          <w:szCs w:val="22"/>
        </w:rPr>
        <w:t>(</w:t>
      </w:r>
      <w:r w:rsidRPr="0098224B">
        <w:rPr>
          <w:rFonts w:ascii="Calibri" w:eastAsia="Calibri" w:hAnsi="Calibri" w:cs="Calibri"/>
          <w:b/>
          <w:color w:val="000000"/>
          <w:sz w:val="22"/>
          <w:szCs w:val="22"/>
          <w:u w:val="single"/>
        </w:rPr>
        <w:t>nombre del espacio académico)</w:t>
      </w:r>
      <w:r w:rsidRPr="0098224B">
        <w:rPr>
          <w:rFonts w:ascii="Calibri" w:eastAsia="Calibri" w:hAnsi="Calibri" w:cs="Calibri"/>
          <w:b/>
          <w:color w:val="000000"/>
          <w:sz w:val="22"/>
          <w:szCs w:val="22"/>
        </w:rPr>
        <w:t xml:space="preserve">, </w:t>
      </w:r>
      <w:r w:rsidRPr="0098224B">
        <w:rPr>
          <w:rFonts w:ascii="Calibri" w:eastAsia="Calibri" w:hAnsi="Calibri" w:cs="Calibri"/>
          <w:b/>
          <w:sz w:val="22"/>
          <w:szCs w:val="22"/>
        </w:rPr>
        <w:t xml:space="preserve">COMO DESTINO, PARA EL CICLO ESCOLAR </w:t>
      </w:r>
      <w:r w:rsidRPr="0098224B">
        <w:rPr>
          <w:rFonts w:ascii="Calibri" w:eastAsia="Calibri" w:hAnsi="Calibri" w:cs="Calibri"/>
          <w:b/>
          <w:color w:val="000000"/>
          <w:sz w:val="22"/>
          <w:szCs w:val="22"/>
          <w:u w:val="single"/>
        </w:rPr>
        <w:t>(periodo escolar)</w:t>
      </w:r>
      <w:r w:rsidRPr="0098224B">
        <w:rPr>
          <w:rFonts w:ascii="Calibri" w:eastAsia="Calibri" w:hAnsi="Calibri" w:cs="Calibri"/>
          <w:b/>
          <w:color w:val="000000"/>
          <w:sz w:val="22"/>
          <w:szCs w:val="22"/>
        </w:rPr>
        <w:t xml:space="preserve"> </w:t>
      </w:r>
      <w:r w:rsidRPr="0098224B">
        <w:rPr>
          <w:rFonts w:ascii="Calibri" w:eastAsia="Calibri" w:hAnsi="Calibri" w:cs="Calibri"/>
          <w:b/>
          <w:sz w:val="22"/>
          <w:szCs w:val="22"/>
        </w:rPr>
        <w:t>LAS CUALES SE SUJETAN DE CONFORMIDAD AL TENOR DE LAS SIGUIENTES DECLARACIONES Y CLÁUSULA ÚNICA:</w:t>
      </w:r>
    </w:p>
    <w:p w14:paraId="1A4D290F" w14:textId="77777777" w:rsidR="00BF472B" w:rsidRDefault="00BF472B">
      <w:pPr>
        <w:ind w:left="284"/>
        <w:jc w:val="both"/>
        <w:rPr>
          <w:rFonts w:ascii="Calibri" w:eastAsia="Calibri" w:hAnsi="Calibri" w:cs="Calibri"/>
          <w:b/>
          <w:sz w:val="22"/>
          <w:szCs w:val="22"/>
        </w:rPr>
      </w:pPr>
    </w:p>
    <w:p w14:paraId="1D2CD3CE" w14:textId="77777777" w:rsidR="00BF472B" w:rsidRDefault="00114511">
      <w:pPr>
        <w:spacing w:line="276" w:lineRule="auto"/>
        <w:jc w:val="center"/>
        <w:rPr>
          <w:rFonts w:ascii="Calibri" w:eastAsia="Calibri" w:hAnsi="Calibri" w:cs="Calibri"/>
          <w:b/>
          <w:sz w:val="22"/>
          <w:szCs w:val="22"/>
        </w:rPr>
      </w:pPr>
      <w:r>
        <w:rPr>
          <w:rFonts w:ascii="Calibri" w:eastAsia="Calibri" w:hAnsi="Calibri" w:cs="Calibri"/>
          <w:b/>
          <w:sz w:val="22"/>
          <w:szCs w:val="22"/>
        </w:rPr>
        <w:t>D E C L A R A C I O N E S</w:t>
      </w:r>
    </w:p>
    <w:p w14:paraId="5BC657E2" w14:textId="77777777" w:rsidR="00BF472B" w:rsidRDefault="00BF472B">
      <w:pPr>
        <w:spacing w:line="276" w:lineRule="auto"/>
        <w:rPr>
          <w:rFonts w:ascii="Arial" w:eastAsia="Arial" w:hAnsi="Arial" w:cs="Arial"/>
          <w:sz w:val="22"/>
          <w:szCs w:val="22"/>
        </w:rPr>
      </w:pPr>
    </w:p>
    <w:p w14:paraId="63264EF8" w14:textId="77777777" w:rsidR="00BF472B" w:rsidRDefault="00114511">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Que es su voluntad suscribir el presente </w:t>
      </w:r>
      <w:r>
        <w:rPr>
          <w:rFonts w:ascii="Calibri" w:eastAsia="Calibri" w:hAnsi="Calibri" w:cs="Calibri"/>
          <w:i/>
          <w:color w:val="000000"/>
          <w:sz w:val="22"/>
          <w:szCs w:val="22"/>
        </w:rPr>
        <w:t>acuerdo,</w:t>
      </w:r>
      <w:r>
        <w:rPr>
          <w:rFonts w:ascii="Calibri" w:eastAsia="Calibri" w:hAnsi="Calibri" w:cs="Calibri"/>
          <w:color w:val="000000"/>
          <w:sz w:val="22"/>
          <w:szCs w:val="22"/>
        </w:rPr>
        <w:t xml:space="preserve"> a fin de contribuir mutuamente en el cumplimiento de sus responsabilidades, concurrir al mejoramiento y superación de la vida de la comunidad estudiantil mediante la movilidad estudiantil entre ambos espacios académicos.</w:t>
      </w:r>
    </w:p>
    <w:p w14:paraId="4FB06014" w14:textId="77777777" w:rsidR="00BF472B" w:rsidRDefault="00BF472B">
      <w:pPr>
        <w:jc w:val="both"/>
        <w:rPr>
          <w:sz w:val="10"/>
          <w:szCs w:val="10"/>
        </w:rPr>
      </w:pPr>
    </w:p>
    <w:p w14:paraId="3C62ACE4" w14:textId="77777777" w:rsidR="00BF472B" w:rsidRDefault="00114511">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 conformidad con lo dispuesto en el Capítulo </w:t>
      </w:r>
      <w:r w:rsidRPr="00711A4B">
        <w:rPr>
          <w:rFonts w:ascii="Calibri" w:eastAsia="Calibri" w:hAnsi="Calibri" w:cs="Calibri"/>
          <w:color w:val="000000"/>
          <w:sz w:val="22"/>
          <w:szCs w:val="22"/>
        </w:rPr>
        <w:t>Tercero del Título Cuarto en materia “Del Plan de Estudios”, en el artículo 59 del Reglamento de Estudios Profesionales de la Universidad Autónoma del Estado de México.</w:t>
      </w:r>
    </w:p>
    <w:p w14:paraId="308F8790" w14:textId="77777777" w:rsidR="00BF472B" w:rsidRDefault="00BF472B">
      <w:pPr>
        <w:jc w:val="both"/>
        <w:rPr>
          <w:rFonts w:ascii="Calibri" w:eastAsia="Calibri" w:hAnsi="Calibri" w:cs="Calibri"/>
          <w:sz w:val="10"/>
          <w:szCs w:val="10"/>
        </w:rPr>
      </w:pPr>
    </w:p>
    <w:p w14:paraId="0D5065E6" w14:textId="77777777" w:rsidR="00BF472B" w:rsidRDefault="00114511">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Serán unidades de aprendizaje equivalentes cuando tenga contenidos y objetivos iguales en un 80% y las diferencias en la carga horaria y crediticia no rebasen el 10 por ciento”.</w:t>
      </w:r>
    </w:p>
    <w:p w14:paraId="6061E013" w14:textId="77777777" w:rsidR="00BF472B" w:rsidRDefault="00BF472B">
      <w:pPr>
        <w:jc w:val="both"/>
        <w:rPr>
          <w:rFonts w:ascii="Calibri" w:eastAsia="Calibri" w:hAnsi="Calibri" w:cs="Calibri"/>
          <w:sz w:val="10"/>
          <w:szCs w:val="10"/>
        </w:rPr>
      </w:pPr>
    </w:p>
    <w:p w14:paraId="25DE2999" w14:textId="5B3D366C" w:rsidR="00BF472B" w:rsidRPr="00711A4B" w:rsidRDefault="00114511">
      <w:pPr>
        <w:numPr>
          <w:ilvl w:val="0"/>
          <w:numId w:val="1"/>
        </w:numPr>
        <w:pBdr>
          <w:top w:val="nil"/>
          <w:left w:val="nil"/>
          <w:bottom w:val="nil"/>
          <w:right w:val="nil"/>
          <w:between w:val="nil"/>
        </w:pBdr>
        <w:jc w:val="both"/>
        <w:rPr>
          <w:rFonts w:ascii="Calibri" w:eastAsia="Calibri" w:hAnsi="Calibri" w:cs="Calibri"/>
          <w:color w:val="000000"/>
          <w:sz w:val="22"/>
          <w:szCs w:val="22"/>
        </w:rPr>
      </w:pPr>
      <w:r w:rsidRPr="00711A4B">
        <w:rPr>
          <w:rFonts w:ascii="Calibri" w:eastAsia="Calibri" w:hAnsi="Calibri" w:cs="Calibri"/>
          <w:color w:val="000000"/>
          <w:sz w:val="22"/>
          <w:szCs w:val="22"/>
        </w:rPr>
        <w:t>Considerando también lo dispuesto en el</w:t>
      </w:r>
      <w:r w:rsidR="00FB7369">
        <w:rPr>
          <w:rFonts w:ascii="Calibri" w:eastAsia="Calibri" w:hAnsi="Calibri" w:cs="Calibri"/>
          <w:color w:val="000000"/>
          <w:sz w:val="22"/>
          <w:szCs w:val="22"/>
        </w:rPr>
        <w:t xml:space="preserve"> </w:t>
      </w:r>
      <w:r w:rsidRPr="00711A4B">
        <w:rPr>
          <w:rFonts w:ascii="Calibri" w:eastAsia="Calibri" w:hAnsi="Calibri" w:cs="Calibri"/>
          <w:color w:val="000000"/>
          <w:sz w:val="22"/>
          <w:szCs w:val="22"/>
        </w:rPr>
        <w:t>Capítulo Tercero del Título Séptimo en materia “De La Oferta Académica Por Periodo Escolar”, en el artículo 116 del Reglamento de Estudios Profesionales de la Universidad Autónoma del Estado de México.</w:t>
      </w:r>
    </w:p>
    <w:p w14:paraId="56EE8D40" w14:textId="77777777" w:rsidR="00BF472B" w:rsidRDefault="00BF472B">
      <w:pPr>
        <w:jc w:val="both"/>
        <w:rPr>
          <w:rFonts w:ascii="Calibri" w:eastAsia="Calibri" w:hAnsi="Calibri" w:cs="Calibri"/>
          <w:sz w:val="22"/>
          <w:szCs w:val="22"/>
        </w:rPr>
      </w:pPr>
    </w:p>
    <w:p w14:paraId="18ADB2B5" w14:textId="77777777" w:rsidR="00BF472B" w:rsidRDefault="00114511">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Así como lo establecido en los artículos 4 Bis, 73,74,75 y 76 del Reglamento de Movilidad Estudiantil de Estudios Profesionales de la Universidad Autónoma del Estado de México.</w:t>
      </w:r>
    </w:p>
    <w:p w14:paraId="5AAD9727" w14:textId="77777777" w:rsidR="00BF472B" w:rsidRDefault="00BF472B">
      <w:pPr>
        <w:spacing w:line="276" w:lineRule="auto"/>
        <w:jc w:val="center"/>
        <w:rPr>
          <w:rFonts w:ascii="Arial" w:eastAsia="Arial" w:hAnsi="Arial" w:cs="Arial"/>
          <w:b/>
          <w:sz w:val="22"/>
          <w:szCs w:val="22"/>
        </w:rPr>
      </w:pPr>
    </w:p>
    <w:p w14:paraId="508CA55C" w14:textId="77777777" w:rsidR="00BF472B" w:rsidRDefault="00114511">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C L </w:t>
      </w:r>
      <w:proofErr w:type="spellStart"/>
      <w:r>
        <w:rPr>
          <w:rFonts w:ascii="Calibri" w:eastAsia="Calibri" w:hAnsi="Calibri" w:cs="Calibri"/>
          <w:b/>
          <w:sz w:val="22"/>
          <w:szCs w:val="22"/>
        </w:rPr>
        <w:t>Á</w:t>
      </w:r>
      <w:proofErr w:type="spellEnd"/>
      <w:r>
        <w:rPr>
          <w:rFonts w:ascii="Calibri" w:eastAsia="Calibri" w:hAnsi="Calibri" w:cs="Calibri"/>
          <w:b/>
          <w:sz w:val="22"/>
          <w:szCs w:val="22"/>
        </w:rPr>
        <w:t xml:space="preserve"> U S U L A     Ú N I C A</w:t>
      </w:r>
    </w:p>
    <w:p w14:paraId="3EB08D5E" w14:textId="77777777" w:rsidR="00BF472B" w:rsidRDefault="00BF472B">
      <w:pPr>
        <w:spacing w:line="276" w:lineRule="auto"/>
        <w:rPr>
          <w:rFonts w:ascii="Calibri" w:eastAsia="Calibri" w:hAnsi="Calibri" w:cs="Calibri"/>
          <w:b/>
          <w:sz w:val="22"/>
          <w:szCs w:val="22"/>
        </w:rPr>
      </w:pPr>
    </w:p>
    <w:p w14:paraId="162C2BEA" w14:textId="77777777" w:rsidR="00BF472B" w:rsidRDefault="00114511">
      <w:pPr>
        <w:spacing w:line="276" w:lineRule="auto"/>
        <w:rPr>
          <w:rFonts w:ascii="Calibri" w:eastAsia="Calibri" w:hAnsi="Calibri" w:cs="Calibri"/>
          <w:b/>
          <w:sz w:val="22"/>
          <w:szCs w:val="22"/>
        </w:rPr>
      </w:pPr>
      <w:r>
        <w:rPr>
          <w:rFonts w:ascii="Calibri" w:eastAsia="Calibri" w:hAnsi="Calibri" w:cs="Calibri"/>
          <w:b/>
          <w:sz w:val="22"/>
          <w:szCs w:val="22"/>
        </w:rPr>
        <w:t>OBJETO Y FINALIDAD DE LA MOVILIDAD INTRAINSTITUCIONAL</w:t>
      </w:r>
    </w:p>
    <w:p w14:paraId="379D5E8A" w14:textId="77777777" w:rsidR="00BF472B" w:rsidRDefault="00BF472B">
      <w:pPr>
        <w:jc w:val="both"/>
        <w:rPr>
          <w:rFonts w:ascii="Calibri" w:eastAsia="Calibri" w:hAnsi="Calibri" w:cs="Calibri"/>
          <w:sz w:val="10"/>
          <w:szCs w:val="10"/>
        </w:rPr>
      </w:pPr>
    </w:p>
    <w:p w14:paraId="2B40A641" w14:textId="5AA3FF60" w:rsidR="00BF472B" w:rsidRDefault="00114511">
      <w:pPr>
        <w:jc w:val="both"/>
        <w:rPr>
          <w:rFonts w:ascii="Calibri" w:eastAsia="Calibri" w:hAnsi="Calibri" w:cs="Calibri"/>
          <w:sz w:val="22"/>
          <w:szCs w:val="22"/>
        </w:rPr>
      </w:pPr>
      <w:r>
        <w:rPr>
          <w:rFonts w:ascii="Calibri" w:eastAsia="Calibri" w:hAnsi="Calibri" w:cs="Calibri"/>
          <w:sz w:val="22"/>
          <w:szCs w:val="22"/>
        </w:rPr>
        <w:t xml:space="preserve">El presente acuerdo tiene el propósito de fortalecer la cooperación intrainstitucional, abrir las oportunidades </w:t>
      </w:r>
      <w:r w:rsidRPr="00711A4B">
        <w:rPr>
          <w:rFonts w:ascii="Calibri" w:eastAsia="Calibri" w:hAnsi="Calibri" w:cs="Calibri"/>
          <w:sz w:val="22"/>
          <w:szCs w:val="22"/>
        </w:rPr>
        <w:t>de la o del alumna (o) en la construcción de perfiles profesionales de alcance global, mediante el desarrollo, la formación integral y especializada de las y los</w:t>
      </w:r>
      <w:r>
        <w:rPr>
          <w:rFonts w:ascii="Calibri" w:eastAsia="Calibri" w:hAnsi="Calibri" w:cs="Calibri"/>
          <w:sz w:val="22"/>
          <w:szCs w:val="22"/>
        </w:rPr>
        <w:t xml:space="preserve"> estudiantes a través de un aprendizaje interdisciplinario. Derivado de todo lo anterior, se define la participación con las siguientes unidades de aprendizaje</w:t>
      </w:r>
      <w:r w:rsidR="00DC4A7A">
        <w:rPr>
          <w:rFonts w:ascii="Calibri" w:eastAsia="Calibri" w:hAnsi="Calibri" w:cs="Calibri"/>
          <w:sz w:val="22"/>
          <w:szCs w:val="22"/>
        </w:rPr>
        <w:t xml:space="preserve"> </w:t>
      </w:r>
      <w:r w:rsidR="00A01A1B">
        <w:rPr>
          <w:rFonts w:ascii="Calibri" w:eastAsia="Calibri" w:hAnsi="Calibri" w:cs="Calibri"/>
          <w:sz w:val="22"/>
          <w:szCs w:val="22"/>
        </w:rPr>
        <w:t xml:space="preserve">de acuerdo con </w:t>
      </w:r>
      <w:r>
        <w:rPr>
          <w:rFonts w:ascii="Calibri" w:eastAsia="Calibri" w:hAnsi="Calibri" w:cs="Calibri"/>
          <w:sz w:val="22"/>
          <w:szCs w:val="22"/>
        </w:rPr>
        <w:t xml:space="preserve">el Anexo A. </w:t>
      </w:r>
    </w:p>
    <w:p w14:paraId="6A36E872" w14:textId="77777777" w:rsidR="00BF472B" w:rsidRDefault="00BF472B">
      <w:pPr>
        <w:jc w:val="both"/>
        <w:rPr>
          <w:rFonts w:ascii="Calibri" w:eastAsia="Calibri" w:hAnsi="Calibri" w:cs="Calibri"/>
          <w:sz w:val="22"/>
          <w:szCs w:val="22"/>
        </w:rPr>
      </w:pPr>
    </w:p>
    <w:p w14:paraId="57805FA3" w14:textId="77777777" w:rsidR="00BF472B" w:rsidRDefault="00BF472B">
      <w:pPr>
        <w:jc w:val="both"/>
        <w:rPr>
          <w:rFonts w:ascii="Calibri" w:eastAsia="Calibri" w:hAnsi="Calibri" w:cs="Calibri"/>
          <w:sz w:val="22"/>
          <w:szCs w:val="22"/>
        </w:rPr>
      </w:pPr>
    </w:p>
    <w:p w14:paraId="72E1E493" w14:textId="77777777" w:rsidR="00BF472B" w:rsidRDefault="00BF472B">
      <w:pPr>
        <w:jc w:val="both"/>
        <w:rPr>
          <w:rFonts w:ascii="Calibri" w:eastAsia="Calibri" w:hAnsi="Calibri" w:cs="Calibri"/>
          <w:sz w:val="22"/>
          <w:szCs w:val="22"/>
        </w:rPr>
      </w:pPr>
    </w:p>
    <w:p w14:paraId="10E73088" w14:textId="77777777" w:rsidR="00BF472B" w:rsidRDefault="00BF472B">
      <w:pPr>
        <w:jc w:val="both"/>
      </w:pPr>
    </w:p>
    <w:p w14:paraId="3AEC1166" w14:textId="5A3F4769" w:rsidR="00BF472B" w:rsidRDefault="00114511">
      <w:pPr>
        <w:jc w:val="center"/>
        <w:rPr>
          <w:rFonts w:ascii="Calibri" w:eastAsia="Calibri" w:hAnsi="Calibri" w:cs="Calibri"/>
          <w:b/>
        </w:rPr>
      </w:pPr>
      <w:r>
        <w:rPr>
          <w:rFonts w:ascii="Calibri" w:eastAsia="Calibri" w:hAnsi="Calibri" w:cs="Calibri"/>
          <w:b/>
        </w:rPr>
        <w:t>Anexo A</w:t>
      </w:r>
    </w:p>
    <w:p w14:paraId="2C71B0AF" w14:textId="207B390A" w:rsidR="00A45B42" w:rsidRDefault="00A45B42" w:rsidP="006C2129">
      <w:pPr>
        <w:jc w:val="center"/>
        <w:rPr>
          <w:rFonts w:ascii="Calibri" w:eastAsia="Calibri" w:hAnsi="Calibri" w:cs="Calibri"/>
          <w:b/>
        </w:rPr>
      </w:pPr>
      <w:r>
        <w:rPr>
          <w:rFonts w:ascii="Calibri" w:eastAsia="Calibri" w:hAnsi="Calibri" w:cs="Calibri"/>
          <w:b/>
        </w:rPr>
        <w:t>Lista de participantes</w:t>
      </w:r>
    </w:p>
    <w:p w14:paraId="32480748" w14:textId="77777777" w:rsidR="006C2129" w:rsidRDefault="006C2129" w:rsidP="006C2129">
      <w:pPr>
        <w:jc w:val="center"/>
        <w:rPr>
          <w:rFonts w:ascii="Calibri" w:eastAsia="Calibri" w:hAnsi="Calibri" w:cs="Calibri"/>
          <w:b/>
        </w:rPr>
      </w:pPr>
    </w:p>
    <w:p w14:paraId="0D643AFE" w14:textId="77777777" w:rsidR="00BF472B" w:rsidRDefault="00BF472B">
      <w:pPr>
        <w:rPr>
          <w:rFonts w:ascii="Calibri" w:eastAsia="Calibri" w:hAnsi="Calibri" w:cs="Calibri"/>
        </w:rPr>
      </w:pPr>
    </w:p>
    <w:tbl>
      <w:tblPr>
        <w:tblStyle w:val="a1"/>
        <w:tblW w:w="1317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62"/>
        <w:gridCol w:w="1133"/>
        <w:gridCol w:w="1299"/>
        <w:gridCol w:w="918"/>
        <w:gridCol w:w="2491"/>
        <w:gridCol w:w="962"/>
        <w:gridCol w:w="991"/>
        <w:gridCol w:w="2702"/>
        <w:gridCol w:w="1270"/>
        <w:gridCol w:w="850"/>
      </w:tblGrid>
      <w:tr w:rsidR="00BF472B" w14:paraId="1933F3B5" w14:textId="77777777" w:rsidTr="004B544B">
        <w:trPr>
          <w:trHeight w:val="338"/>
        </w:trPr>
        <w:tc>
          <w:tcPr>
            <w:tcW w:w="562" w:type="dxa"/>
            <w:vMerge w:val="restart"/>
            <w:shd w:val="clear" w:color="auto" w:fill="auto"/>
          </w:tcPr>
          <w:p w14:paraId="5937D9F2" w14:textId="77777777" w:rsidR="00BF472B" w:rsidRDefault="00114511">
            <w:pPr>
              <w:jc w:val="center"/>
              <w:rPr>
                <w:rFonts w:ascii="Calibri" w:eastAsia="Calibri" w:hAnsi="Calibri" w:cs="Calibri"/>
                <w:b/>
                <w:color w:val="000000"/>
              </w:rPr>
            </w:pPr>
            <w:r>
              <w:rPr>
                <w:rFonts w:ascii="Calibri" w:eastAsia="Calibri" w:hAnsi="Calibri" w:cs="Calibri"/>
                <w:b/>
                <w:color w:val="000000"/>
              </w:rPr>
              <w:t>No.</w:t>
            </w:r>
          </w:p>
        </w:tc>
        <w:tc>
          <w:tcPr>
            <w:tcW w:w="6803" w:type="dxa"/>
            <w:gridSpan w:val="5"/>
            <w:shd w:val="clear" w:color="auto" w:fill="auto"/>
          </w:tcPr>
          <w:p w14:paraId="4EB0F12E" w14:textId="77777777" w:rsidR="00BF472B" w:rsidRDefault="00114511">
            <w:pPr>
              <w:jc w:val="center"/>
              <w:rPr>
                <w:rFonts w:ascii="Calibri" w:eastAsia="Calibri" w:hAnsi="Calibri" w:cs="Calibri"/>
                <w:b/>
                <w:color w:val="000000"/>
              </w:rPr>
            </w:pPr>
            <w:r>
              <w:rPr>
                <w:rFonts w:ascii="Calibri" w:eastAsia="Calibri" w:hAnsi="Calibri" w:cs="Calibri"/>
                <w:b/>
                <w:color w:val="000000"/>
              </w:rPr>
              <w:t>Espacio Académico Origen</w:t>
            </w:r>
          </w:p>
        </w:tc>
        <w:tc>
          <w:tcPr>
            <w:tcW w:w="5813" w:type="dxa"/>
            <w:gridSpan w:val="4"/>
            <w:shd w:val="clear" w:color="auto" w:fill="auto"/>
          </w:tcPr>
          <w:p w14:paraId="75214A7F" w14:textId="77777777" w:rsidR="00BF472B" w:rsidRDefault="00114511">
            <w:pPr>
              <w:jc w:val="center"/>
              <w:rPr>
                <w:rFonts w:ascii="Calibri" w:eastAsia="Calibri" w:hAnsi="Calibri" w:cs="Calibri"/>
                <w:b/>
                <w:color w:val="000000"/>
              </w:rPr>
            </w:pPr>
            <w:r>
              <w:rPr>
                <w:rFonts w:ascii="Calibri" w:eastAsia="Calibri" w:hAnsi="Calibri" w:cs="Calibri"/>
                <w:b/>
                <w:color w:val="000000"/>
              </w:rPr>
              <w:t>Espacio Académico Destino</w:t>
            </w:r>
          </w:p>
        </w:tc>
      </w:tr>
      <w:tr w:rsidR="00BF472B" w14:paraId="69FC9676" w14:textId="77777777" w:rsidTr="004B544B">
        <w:trPr>
          <w:trHeight w:val="189"/>
        </w:trPr>
        <w:tc>
          <w:tcPr>
            <w:tcW w:w="562" w:type="dxa"/>
            <w:vMerge/>
            <w:shd w:val="clear" w:color="auto" w:fill="auto"/>
          </w:tcPr>
          <w:p w14:paraId="79192D1C" w14:textId="77777777" w:rsidR="00BF472B" w:rsidRDefault="00BF472B">
            <w:pPr>
              <w:widowControl w:val="0"/>
              <w:pBdr>
                <w:top w:val="nil"/>
                <w:left w:val="nil"/>
                <w:bottom w:val="nil"/>
                <w:right w:val="nil"/>
                <w:between w:val="nil"/>
              </w:pBdr>
              <w:spacing w:line="276" w:lineRule="auto"/>
              <w:rPr>
                <w:rFonts w:ascii="Calibri" w:eastAsia="Calibri" w:hAnsi="Calibri" w:cs="Calibri"/>
                <w:b/>
                <w:color w:val="000000"/>
              </w:rPr>
            </w:pPr>
          </w:p>
        </w:tc>
        <w:tc>
          <w:tcPr>
            <w:tcW w:w="1133" w:type="dxa"/>
            <w:shd w:val="clear" w:color="auto" w:fill="auto"/>
          </w:tcPr>
          <w:p w14:paraId="55E47A84" w14:textId="77777777" w:rsidR="00BF472B" w:rsidRDefault="00114511">
            <w:pPr>
              <w:jc w:val="center"/>
              <w:rPr>
                <w:rFonts w:ascii="Calibri" w:eastAsia="Calibri" w:hAnsi="Calibri" w:cs="Calibri"/>
                <w:b/>
                <w:color w:val="000000"/>
              </w:rPr>
            </w:pPr>
            <w:r>
              <w:rPr>
                <w:rFonts w:ascii="Calibri" w:eastAsia="Calibri" w:hAnsi="Calibri" w:cs="Calibri"/>
                <w:b/>
                <w:color w:val="000000"/>
              </w:rPr>
              <w:t>No. de cuenta</w:t>
            </w:r>
          </w:p>
        </w:tc>
        <w:tc>
          <w:tcPr>
            <w:tcW w:w="1299" w:type="dxa"/>
            <w:shd w:val="clear" w:color="auto" w:fill="auto"/>
          </w:tcPr>
          <w:p w14:paraId="393CF0CC" w14:textId="58DAB2C6" w:rsidR="00BF472B" w:rsidRDefault="00114511">
            <w:pPr>
              <w:jc w:val="center"/>
              <w:rPr>
                <w:rFonts w:ascii="Calibri" w:eastAsia="Calibri" w:hAnsi="Calibri" w:cs="Calibri"/>
                <w:b/>
                <w:color w:val="000000"/>
              </w:rPr>
            </w:pPr>
            <w:r>
              <w:rPr>
                <w:rFonts w:ascii="Calibri" w:eastAsia="Calibri" w:hAnsi="Calibri" w:cs="Calibri"/>
                <w:b/>
                <w:color w:val="000000"/>
              </w:rPr>
              <w:t xml:space="preserve">Nombre del </w:t>
            </w:r>
            <w:r w:rsidR="00711A4B" w:rsidRPr="00711A4B">
              <w:rPr>
                <w:rFonts w:ascii="Calibri" w:eastAsia="Calibri" w:hAnsi="Calibri" w:cs="Calibri"/>
                <w:b/>
                <w:color w:val="000000"/>
              </w:rPr>
              <w:t>o la</w:t>
            </w:r>
            <w:r w:rsidRPr="00711A4B">
              <w:rPr>
                <w:rFonts w:ascii="Calibri" w:eastAsia="Calibri" w:hAnsi="Calibri" w:cs="Calibri"/>
                <w:b/>
                <w:color w:val="000000"/>
              </w:rPr>
              <w:t xml:space="preserve"> alumno/a</w:t>
            </w:r>
          </w:p>
        </w:tc>
        <w:tc>
          <w:tcPr>
            <w:tcW w:w="918" w:type="dxa"/>
            <w:shd w:val="clear" w:color="auto" w:fill="auto"/>
          </w:tcPr>
          <w:p w14:paraId="71EE8997" w14:textId="77777777" w:rsidR="00BF472B" w:rsidRDefault="00114511">
            <w:pPr>
              <w:jc w:val="center"/>
              <w:rPr>
                <w:rFonts w:ascii="Calibri" w:eastAsia="Calibri" w:hAnsi="Calibri" w:cs="Calibri"/>
                <w:b/>
                <w:color w:val="000000"/>
              </w:rPr>
            </w:pPr>
            <w:r>
              <w:rPr>
                <w:rFonts w:ascii="Calibri" w:eastAsia="Calibri" w:hAnsi="Calibri" w:cs="Calibri"/>
                <w:b/>
                <w:color w:val="000000"/>
              </w:rPr>
              <w:t>Clave UA</w:t>
            </w:r>
          </w:p>
        </w:tc>
        <w:tc>
          <w:tcPr>
            <w:tcW w:w="2491" w:type="dxa"/>
            <w:shd w:val="clear" w:color="auto" w:fill="auto"/>
          </w:tcPr>
          <w:p w14:paraId="67214AA2" w14:textId="77777777" w:rsidR="00BF472B" w:rsidRDefault="00114511">
            <w:pPr>
              <w:jc w:val="center"/>
              <w:rPr>
                <w:rFonts w:ascii="Calibri" w:eastAsia="Calibri" w:hAnsi="Calibri" w:cs="Calibri"/>
                <w:b/>
                <w:color w:val="000000"/>
              </w:rPr>
            </w:pPr>
            <w:r>
              <w:rPr>
                <w:rFonts w:ascii="Calibri" w:eastAsia="Calibri" w:hAnsi="Calibri" w:cs="Calibri"/>
                <w:b/>
                <w:color w:val="000000"/>
              </w:rPr>
              <w:t>Nombre de la(s) Unidad(es) de Aprendizaje a cursar</w:t>
            </w:r>
          </w:p>
        </w:tc>
        <w:tc>
          <w:tcPr>
            <w:tcW w:w="962" w:type="dxa"/>
            <w:shd w:val="clear" w:color="auto" w:fill="auto"/>
          </w:tcPr>
          <w:p w14:paraId="03390E89" w14:textId="77777777" w:rsidR="00BF472B" w:rsidRDefault="00114511">
            <w:pPr>
              <w:jc w:val="center"/>
              <w:rPr>
                <w:rFonts w:ascii="Calibri" w:eastAsia="Calibri" w:hAnsi="Calibri" w:cs="Calibri"/>
                <w:b/>
                <w:color w:val="000000"/>
              </w:rPr>
            </w:pPr>
            <w:r>
              <w:rPr>
                <w:rFonts w:ascii="Calibri" w:eastAsia="Calibri" w:hAnsi="Calibri" w:cs="Calibri"/>
                <w:b/>
                <w:color w:val="000000"/>
              </w:rPr>
              <w:t>Plan</w:t>
            </w:r>
          </w:p>
        </w:tc>
        <w:tc>
          <w:tcPr>
            <w:tcW w:w="991" w:type="dxa"/>
            <w:shd w:val="clear" w:color="auto" w:fill="auto"/>
          </w:tcPr>
          <w:p w14:paraId="3EEF3D8A" w14:textId="77777777" w:rsidR="00BF472B" w:rsidRDefault="00114511">
            <w:pPr>
              <w:jc w:val="center"/>
              <w:rPr>
                <w:rFonts w:ascii="Calibri" w:eastAsia="Calibri" w:hAnsi="Calibri" w:cs="Calibri"/>
                <w:b/>
                <w:color w:val="000000"/>
              </w:rPr>
            </w:pPr>
            <w:r>
              <w:rPr>
                <w:rFonts w:ascii="Calibri" w:eastAsia="Calibri" w:hAnsi="Calibri" w:cs="Calibri"/>
                <w:b/>
                <w:color w:val="000000"/>
              </w:rPr>
              <w:t>Clave UA</w:t>
            </w:r>
          </w:p>
        </w:tc>
        <w:tc>
          <w:tcPr>
            <w:tcW w:w="2702" w:type="dxa"/>
            <w:shd w:val="clear" w:color="auto" w:fill="auto"/>
          </w:tcPr>
          <w:p w14:paraId="7B18B192" w14:textId="77777777" w:rsidR="00BF472B" w:rsidRDefault="00114511">
            <w:pPr>
              <w:jc w:val="center"/>
              <w:rPr>
                <w:rFonts w:ascii="Calibri" w:eastAsia="Calibri" w:hAnsi="Calibri" w:cs="Calibri"/>
                <w:b/>
                <w:color w:val="000000"/>
              </w:rPr>
            </w:pPr>
            <w:r>
              <w:rPr>
                <w:rFonts w:ascii="Calibri" w:eastAsia="Calibri" w:hAnsi="Calibri" w:cs="Calibri"/>
                <w:b/>
                <w:color w:val="000000"/>
              </w:rPr>
              <w:t>Nombre de la(s) Unidad(es) de Aprendizaje a cursar</w:t>
            </w:r>
          </w:p>
        </w:tc>
        <w:tc>
          <w:tcPr>
            <w:tcW w:w="1270" w:type="dxa"/>
            <w:shd w:val="clear" w:color="auto" w:fill="auto"/>
          </w:tcPr>
          <w:p w14:paraId="7D612818" w14:textId="77777777" w:rsidR="00BF472B" w:rsidRDefault="00114511">
            <w:pPr>
              <w:jc w:val="center"/>
              <w:rPr>
                <w:rFonts w:ascii="Calibri" w:eastAsia="Calibri" w:hAnsi="Calibri" w:cs="Calibri"/>
                <w:b/>
                <w:color w:val="000000"/>
              </w:rPr>
            </w:pPr>
            <w:r>
              <w:rPr>
                <w:rFonts w:ascii="Calibri" w:eastAsia="Calibri" w:hAnsi="Calibri" w:cs="Calibri"/>
                <w:b/>
                <w:color w:val="000000"/>
              </w:rPr>
              <w:t>Grupo</w:t>
            </w:r>
          </w:p>
        </w:tc>
        <w:tc>
          <w:tcPr>
            <w:tcW w:w="850" w:type="dxa"/>
            <w:shd w:val="clear" w:color="auto" w:fill="auto"/>
          </w:tcPr>
          <w:p w14:paraId="134C1CE1" w14:textId="77777777" w:rsidR="00BF472B" w:rsidRDefault="00114511">
            <w:pPr>
              <w:jc w:val="center"/>
              <w:rPr>
                <w:rFonts w:ascii="Calibri" w:eastAsia="Calibri" w:hAnsi="Calibri" w:cs="Calibri"/>
                <w:b/>
                <w:color w:val="000000"/>
              </w:rPr>
            </w:pPr>
            <w:r>
              <w:rPr>
                <w:rFonts w:ascii="Calibri" w:eastAsia="Calibri" w:hAnsi="Calibri" w:cs="Calibri"/>
                <w:b/>
                <w:color w:val="000000"/>
              </w:rPr>
              <w:t>Plan</w:t>
            </w:r>
          </w:p>
        </w:tc>
      </w:tr>
      <w:tr w:rsidR="00BF472B" w14:paraId="397CC34A" w14:textId="77777777" w:rsidTr="004B544B">
        <w:trPr>
          <w:trHeight w:val="297"/>
        </w:trPr>
        <w:tc>
          <w:tcPr>
            <w:tcW w:w="562" w:type="dxa"/>
            <w:shd w:val="clear" w:color="auto" w:fill="auto"/>
          </w:tcPr>
          <w:p w14:paraId="1A252BF3" w14:textId="77777777" w:rsidR="00BF472B" w:rsidRDefault="00BF472B">
            <w:pPr>
              <w:jc w:val="center"/>
              <w:rPr>
                <w:rFonts w:ascii="Calibri" w:eastAsia="Calibri" w:hAnsi="Calibri" w:cs="Calibri"/>
                <w:color w:val="000000"/>
              </w:rPr>
            </w:pPr>
          </w:p>
        </w:tc>
        <w:tc>
          <w:tcPr>
            <w:tcW w:w="1133" w:type="dxa"/>
            <w:shd w:val="clear" w:color="auto" w:fill="auto"/>
          </w:tcPr>
          <w:p w14:paraId="1F13BF27" w14:textId="77777777" w:rsidR="00BF472B" w:rsidRDefault="00BF472B">
            <w:pPr>
              <w:jc w:val="center"/>
              <w:rPr>
                <w:rFonts w:ascii="Calibri" w:eastAsia="Calibri" w:hAnsi="Calibri" w:cs="Calibri"/>
                <w:color w:val="000000"/>
              </w:rPr>
            </w:pPr>
          </w:p>
          <w:p w14:paraId="539905A5" w14:textId="77777777" w:rsidR="00BF472B" w:rsidRDefault="00BF472B">
            <w:pPr>
              <w:jc w:val="center"/>
              <w:rPr>
                <w:rFonts w:ascii="Calibri" w:eastAsia="Calibri" w:hAnsi="Calibri" w:cs="Calibri"/>
                <w:color w:val="000000"/>
              </w:rPr>
            </w:pPr>
          </w:p>
        </w:tc>
        <w:tc>
          <w:tcPr>
            <w:tcW w:w="1299" w:type="dxa"/>
            <w:shd w:val="clear" w:color="auto" w:fill="auto"/>
          </w:tcPr>
          <w:p w14:paraId="307A79E9" w14:textId="77777777" w:rsidR="00BF472B" w:rsidRDefault="00BF472B">
            <w:pPr>
              <w:jc w:val="center"/>
              <w:rPr>
                <w:rFonts w:ascii="Calibri" w:eastAsia="Calibri" w:hAnsi="Calibri" w:cs="Calibri"/>
                <w:color w:val="000000"/>
              </w:rPr>
            </w:pPr>
          </w:p>
        </w:tc>
        <w:tc>
          <w:tcPr>
            <w:tcW w:w="918" w:type="dxa"/>
            <w:shd w:val="clear" w:color="auto" w:fill="auto"/>
          </w:tcPr>
          <w:p w14:paraId="65A3B9DB" w14:textId="77777777" w:rsidR="00BF472B" w:rsidRDefault="00BF472B">
            <w:pPr>
              <w:jc w:val="center"/>
              <w:rPr>
                <w:rFonts w:ascii="Calibri" w:eastAsia="Calibri" w:hAnsi="Calibri" w:cs="Calibri"/>
                <w:color w:val="000000"/>
              </w:rPr>
            </w:pPr>
          </w:p>
        </w:tc>
        <w:tc>
          <w:tcPr>
            <w:tcW w:w="2491" w:type="dxa"/>
            <w:shd w:val="clear" w:color="auto" w:fill="auto"/>
          </w:tcPr>
          <w:p w14:paraId="551DFB12" w14:textId="77777777" w:rsidR="00BF472B" w:rsidRDefault="00BF472B">
            <w:pPr>
              <w:jc w:val="center"/>
              <w:rPr>
                <w:rFonts w:ascii="Calibri" w:eastAsia="Calibri" w:hAnsi="Calibri" w:cs="Calibri"/>
                <w:color w:val="000000"/>
              </w:rPr>
            </w:pPr>
          </w:p>
        </w:tc>
        <w:tc>
          <w:tcPr>
            <w:tcW w:w="962" w:type="dxa"/>
            <w:shd w:val="clear" w:color="auto" w:fill="auto"/>
          </w:tcPr>
          <w:p w14:paraId="7A35CCAF" w14:textId="77777777" w:rsidR="00BF472B" w:rsidRDefault="00BF472B">
            <w:pPr>
              <w:jc w:val="center"/>
              <w:rPr>
                <w:rFonts w:ascii="Calibri" w:eastAsia="Calibri" w:hAnsi="Calibri" w:cs="Calibri"/>
                <w:color w:val="000000"/>
              </w:rPr>
            </w:pPr>
          </w:p>
        </w:tc>
        <w:tc>
          <w:tcPr>
            <w:tcW w:w="991" w:type="dxa"/>
            <w:shd w:val="clear" w:color="auto" w:fill="auto"/>
          </w:tcPr>
          <w:p w14:paraId="7CFA4C08" w14:textId="77777777" w:rsidR="00BF472B" w:rsidRDefault="00BF472B">
            <w:pPr>
              <w:jc w:val="center"/>
              <w:rPr>
                <w:rFonts w:ascii="Calibri" w:eastAsia="Calibri" w:hAnsi="Calibri" w:cs="Calibri"/>
                <w:color w:val="000000"/>
              </w:rPr>
            </w:pPr>
          </w:p>
        </w:tc>
        <w:tc>
          <w:tcPr>
            <w:tcW w:w="2702" w:type="dxa"/>
            <w:shd w:val="clear" w:color="auto" w:fill="auto"/>
          </w:tcPr>
          <w:p w14:paraId="2943D5DB" w14:textId="77777777" w:rsidR="00BF472B" w:rsidRDefault="00BF472B">
            <w:pPr>
              <w:jc w:val="center"/>
              <w:rPr>
                <w:rFonts w:ascii="Calibri" w:eastAsia="Calibri" w:hAnsi="Calibri" w:cs="Calibri"/>
                <w:color w:val="000000"/>
              </w:rPr>
            </w:pPr>
          </w:p>
        </w:tc>
        <w:tc>
          <w:tcPr>
            <w:tcW w:w="1270" w:type="dxa"/>
            <w:shd w:val="clear" w:color="auto" w:fill="auto"/>
          </w:tcPr>
          <w:p w14:paraId="2A6FEB48" w14:textId="77777777" w:rsidR="00BF472B" w:rsidRDefault="00BF472B">
            <w:pPr>
              <w:jc w:val="center"/>
              <w:rPr>
                <w:rFonts w:ascii="Calibri" w:eastAsia="Calibri" w:hAnsi="Calibri" w:cs="Calibri"/>
                <w:color w:val="000000"/>
              </w:rPr>
            </w:pPr>
          </w:p>
        </w:tc>
        <w:tc>
          <w:tcPr>
            <w:tcW w:w="850" w:type="dxa"/>
            <w:shd w:val="clear" w:color="auto" w:fill="auto"/>
          </w:tcPr>
          <w:p w14:paraId="22A1EFE4" w14:textId="77777777" w:rsidR="00BF472B" w:rsidRDefault="00BF472B">
            <w:pPr>
              <w:jc w:val="center"/>
              <w:rPr>
                <w:rFonts w:ascii="Calibri" w:eastAsia="Calibri" w:hAnsi="Calibri" w:cs="Calibri"/>
                <w:color w:val="000000"/>
              </w:rPr>
            </w:pPr>
          </w:p>
        </w:tc>
      </w:tr>
      <w:tr w:rsidR="00BF472B" w14:paraId="78479CB4" w14:textId="77777777" w:rsidTr="004B544B">
        <w:trPr>
          <w:trHeight w:val="310"/>
        </w:trPr>
        <w:tc>
          <w:tcPr>
            <w:tcW w:w="562" w:type="dxa"/>
            <w:shd w:val="clear" w:color="auto" w:fill="auto"/>
          </w:tcPr>
          <w:p w14:paraId="025CAFF9" w14:textId="77777777" w:rsidR="00BF472B" w:rsidRDefault="00BF472B">
            <w:pPr>
              <w:jc w:val="center"/>
              <w:rPr>
                <w:rFonts w:ascii="Calibri" w:eastAsia="Calibri" w:hAnsi="Calibri" w:cs="Calibri"/>
                <w:color w:val="000000"/>
              </w:rPr>
            </w:pPr>
          </w:p>
        </w:tc>
        <w:tc>
          <w:tcPr>
            <w:tcW w:w="1133" w:type="dxa"/>
            <w:shd w:val="clear" w:color="auto" w:fill="auto"/>
          </w:tcPr>
          <w:p w14:paraId="38D79EE0" w14:textId="77777777" w:rsidR="00BF472B" w:rsidRDefault="00BF472B">
            <w:pPr>
              <w:jc w:val="center"/>
              <w:rPr>
                <w:rFonts w:ascii="Calibri" w:eastAsia="Calibri" w:hAnsi="Calibri" w:cs="Calibri"/>
                <w:color w:val="000000"/>
              </w:rPr>
            </w:pPr>
          </w:p>
          <w:p w14:paraId="42F6D2CA" w14:textId="77777777" w:rsidR="00BF472B" w:rsidRDefault="00BF472B">
            <w:pPr>
              <w:jc w:val="center"/>
              <w:rPr>
                <w:rFonts w:ascii="Calibri" w:eastAsia="Calibri" w:hAnsi="Calibri" w:cs="Calibri"/>
                <w:color w:val="000000"/>
              </w:rPr>
            </w:pPr>
          </w:p>
        </w:tc>
        <w:tc>
          <w:tcPr>
            <w:tcW w:w="1299" w:type="dxa"/>
            <w:shd w:val="clear" w:color="auto" w:fill="auto"/>
          </w:tcPr>
          <w:p w14:paraId="120170F1" w14:textId="77777777" w:rsidR="00BF472B" w:rsidRDefault="00BF472B">
            <w:pPr>
              <w:jc w:val="center"/>
              <w:rPr>
                <w:rFonts w:ascii="Calibri" w:eastAsia="Calibri" w:hAnsi="Calibri" w:cs="Calibri"/>
                <w:color w:val="000000"/>
              </w:rPr>
            </w:pPr>
          </w:p>
        </w:tc>
        <w:tc>
          <w:tcPr>
            <w:tcW w:w="918" w:type="dxa"/>
            <w:shd w:val="clear" w:color="auto" w:fill="auto"/>
          </w:tcPr>
          <w:p w14:paraId="5C56940F" w14:textId="77777777" w:rsidR="00BF472B" w:rsidRDefault="00BF472B">
            <w:pPr>
              <w:jc w:val="center"/>
              <w:rPr>
                <w:rFonts w:ascii="Calibri" w:eastAsia="Calibri" w:hAnsi="Calibri" w:cs="Calibri"/>
                <w:color w:val="000000"/>
              </w:rPr>
            </w:pPr>
          </w:p>
        </w:tc>
        <w:tc>
          <w:tcPr>
            <w:tcW w:w="2491" w:type="dxa"/>
            <w:shd w:val="clear" w:color="auto" w:fill="auto"/>
          </w:tcPr>
          <w:p w14:paraId="007ADA5F" w14:textId="77777777" w:rsidR="00BF472B" w:rsidRDefault="00BF472B">
            <w:pPr>
              <w:jc w:val="center"/>
              <w:rPr>
                <w:rFonts w:ascii="Calibri" w:eastAsia="Calibri" w:hAnsi="Calibri" w:cs="Calibri"/>
                <w:color w:val="000000"/>
              </w:rPr>
            </w:pPr>
          </w:p>
        </w:tc>
        <w:tc>
          <w:tcPr>
            <w:tcW w:w="962" w:type="dxa"/>
            <w:shd w:val="clear" w:color="auto" w:fill="auto"/>
          </w:tcPr>
          <w:p w14:paraId="0418169A" w14:textId="77777777" w:rsidR="00BF472B" w:rsidRDefault="00BF472B">
            <w:pPr>
              <w:jc w:val="center"/>
              <w:rPr>
                <w:rFonts w:ascii="Calibri" w:eastAsia="Calibri" w:hAnsi="Calibri" w:cs="Calibri"/>
                <w:color w:val="000000"/>
              </w:rPr>
            </w:pPr>
          </w:p>
        </w:tc>
        <w:tc>
          <w:tcPr>
            <w:tcW w:w="991" w:type="dxa"/>
            <w:shd w:val="clear" w:color="auto" w:fill="auto"/>
          </w:tcPr>
          <w:p w14:paraId="2B27CC3E" w14:textId="77777777" w:rsidR="00BF472B" w:rsidRDefault="00BF472B">
            <w:pPr>
              <w:jc w:val="center"/>
              <w:rPr>
                <w:rFonts w:ascii="Calibri" w:eastAsia="Calibri" w:hAnsi="Calibri" w:cs="Calibri"/>
                <w:color w:val="000000"/>
              </w:rPr>
            </w:pPr>
          </w:p>
        </w:tc>
        <w:tc>
          <w:tcPr>
            <w:tcW w:w="2702" w:type="dxa"/>
            <w:shd w:val="clear" w:color="auto" w:fill="auto"/>
          </w:tcPr>
          <w:p w14:paraId="30D331A3" w14:textId="77777777" w:rsidR="00BF472B" w:rsidRDefault="00BF472B">
            <w:pPr>
              <w:jc w:val="center"/>
              <w:rPr>
                <w:rFonts w:ascii="Calibri" w:eastAsia="Calibri" w:hAnsi="Calibri" w:cs="Calibri"/>
                <w:color w:val="000000"/>
              </w:rPr>
            </w:pPr>
          </w:p>
        </w:tc>
        <w:tc>
          <w:tcPr>
            <w:tcW w:w="1270" w:type="dxa"/>
            <w:shd w:val="clear" w:color="auto" w:fill="auto"/>
          </w:tcPr>
          <w:p w14:paraId="3123FCDD" w14:textId="77777777" w:rsidR="00BF472B" w:rsidRDefault="00BF472B">
            <w:pPr>
              <w:jc w:val="center"/>
              <w:rPr>
                <w:rFonts w:ascii="Calibri" w:eastAsia="Calibri" w:hAnsi="Calibri" w:cs="Calibri"/>
                <w:color w:val="000000"/>
              </w:rPr>
            </w:pPr>
          </w:p>
        </w:tc>
        <w:tc>
          <w:tcPr>
            <w:tcW w:w="850" w:type="dxa"/>
            <w:shd w:val="clear" w:color="auto" w:fill="auto"/>
          </w:tcPr>
          <w:p w14:paraId="4CA886C9" w14:textId="77777777" w:rsidR="00BF472B" w:rsidRDefault="00BF472B">
            <w:pPr>
              <w:jc w:val="center"/>
              <w:rPr>
                <w:rFonts w:ascii="Calibri" w:eastAsia="Calibri" w:hAnsi="Calibri" w:cs="Calibri"/>
                <w:color w:val="000000"/>
              </w:rPr>
            </w:pPr>
          </w:p>
        </w:tc>
      </w:tr>
      <w:tr w:rsidR="00BF472B" w14:paraId="2F848AD0" w14:textId="77777777" w:rsidTr="004B544B">
        <w:trPr>
          <w:trHeight w:val="310"/>
        </w:trPr>
        <w:tc>
          <w:tcPr>
            <w:tcW w:w="562" w:type="dxa"/>
            <w:shd w:val="clear" w:color="auto" w:fill="auto"/>
          </w:tcPr>
          <w:p w14:paraId="6E539914" w14:textId="77777777" w:rsidR="00BF472B" w:rsidRDefault="00BF472B">
            <w:pPr>
              <w:jc w:val="center"/>
              <w:rPr>
                <w:rFonts w:ascii="Calibri" w:eastAsia="Calibri" w:hAnsi="Calibri" w:cs="Calibri"/>
                <w:color w:val="000000"/>
              </w:rPr>
            </w:pPr>
          </w:p>
        </w:tc>
        <w:tc>
          <w:tcPr>
            <w:tcW w:w="1133" w:type="dxa"/>
            <w:shd w:val="clear" w:color="auto" w:fill="auto"/>
          </w:tcPr>
          <w:p w14:paraId="18247F7E" w14:textId="77777777" w:rsidR="00BF472B" w:rsidRDefault="00BF472B">
            <w:pPr>
              <w:jc w:val="center"/>
              <w:rPr>
                <w:rFonts w:ascii="Calibri" w:eastAsia="Calibri" w:hAnsi="Calibri" w:cs="Calibri"/>
                <w:color w:val="000000"/>
              </w:rPr>
            </w:pPr>
          </w:p>
          <w:p w14:paraId="4B3BB58D" w14:textId="77777777" w:rsidR="00BF472B" w:rsidRDefault="00BF472B">
            <w:pPr>
              <w:jc w:val="center"/>
              <w:rPr>
                <w:rFonts w:ascii="Calibri" w:eastAsia="Calibri" w:hAnsi="Calibri" w:cs="Calibri"/>
                <w:color w:val="000000"/>
              </w:rPr>
            </w:pPr>
          </w:p>
        </w:tc>
        <w:tc>
          <w:tcPr>
            <w:tcW w:w="1299" w:type="dxa"/>
            <w:shd w:val="clear" w:color="auto" w:fill="auto"/>
          </w:tcPr>
          <w:p w14:paraId="4CB0C594" w14:textId="77777777" w:rsidR="00BF472B" w:rsidRDefault="00BF472B">
            <w:pPr>
              <w:jc w:val="center"/>
              <w:rPr>
                <w:rFonts w:ascii="Calibri" w:eastAsia="Calibri" w:hAnsi="Calibri" w:cs="Calibri"/>
                <w:color w:val="000000"/>
              </w:rPr>
            </w:pPr>
          </w:p>
        </w:tc>
        <w:tc>
          <w:tcPr>
            <w:tcW w:w="918" w:type="dxa"/>
            <w:shd w:val="clear" w:color="auto" w:fill="auto"/>
          </w:tcPr>
          <w:p w14:paraId="34989310" w14:textId="77777777" w:rsidR="00BF472B" w:rsidRDefault="00BF472B">
            <w:pPr>
              <w:jc w:val="center"/>
              <w:rPr>
                <w:rFonts w:ascii="Calibri" w:eastAsia="Calibri" w:hAnsi="Calibri" w:cs="Calibri"/>
                <w:color w:val="000000"/>
              </w:rPr>
            </w:pPr>
          </w:p>
        </w:tc>
        <w:tc>
          <w:tcPr>
            <w:tcW w:w="2491" w:type="dxa"/>
            <w:shd w:val="clear" w:color="auto" w:fill="auto"/>
          </w:tcPr>
          <w:p w14:paraId="5C4E8D8D" w14:textId="77777777" w:rsidR="00BF472B" w:rsidRDefault="00BF472B">
            <w:pPr>
              <w:jc w:val="center"/>
              <w:rPr>
                <w:rFonts w:ascii="Calibri" w:eastAsia="Calibri" w:hAnsi="Calibri" w:cs="Calibri"/>
                <w:color w:val="000000"/>
              </w:rPr>
            </w:pPr>
          </w:p>
        </w:tc>
        <w:tc>
          <w:tcPr>
            <w:tcW w:w="962" w:type="dxa"/>
            <w:shd w:val="clear" w:color="auto" w:fill="auto"/>
          </w:tcPr>
          <w:p w14:paraId="4C9931AA" w14:textId="77777777" w:rsidR="00BF472B" w:rsidRDefault="00BF472B">
            <w:pPr>
              <w:jc w:val="center"/>
              <w:rPr>
                <w:rFonts w:ascii="Calibri" w:eastAsia="Calibri" w:hAnsi="Calibri" w:cs="Calibri"/>
                <w:color w:val="000000"/>
              </w:rPr>
            </w:pPr>
          </w:p>
        </w:tc>
        <w:tc>
          <w:tcPr>
            <w:tcW w:w="991" w:type="dxa"/>
            <w:shd w:val="clear" w:color="auto" w:fill="auto"/>
          </w:tcPr>
          <w:p w14:paraId="2C131FA0" w14:textId="77777777" w:rsidR="00BF472B" w:rsidRDefault="00BF472B">
            <w:pPr>
              <w:jc w:val="center"/>
              <w:rPr>
                <w:rFonts w:ascii="Calibri" w:eastAsia="Calibri" w:hAnsi="Calibri" w:cs="Calibri"/>
                <w:color w:val="000000"/>
              </w:rPr>
            </w:pPr>
          </w:p>
        </w:tc>
        <w:tc>
          <w:tcPr>
            <w:tcW w:w="2702" w:type="dxa"/>
            <w:shd w:val="clear" w:color="auto" w:fill="auto"/>
          </w:tcPr>
          <w:p w14:paraId="74B100EF" w14:textId="77777777" w:rsidR="00BF472B" w:rsidRDefault="00BF472B">
            <w:pPr>
              <w:jc w:val="center"/>
              <w:rPr>
                <w:rFonts w:ascii="Calibri" w:eastAsia="Calibri" w:hAnsi="Calibri" w:cs="Calibri"/>
                <w:color w:val="000000"/>
              </w:rPr>
            </w:pPr>
          </w:p>
        </w:tc>
        <w:tc>
          <w:tcPr>
            <w:tcW w:w="1270" w:type="dxa"/>
            <w:shd w:val="clear" w:color="auto" w:fill="auto"/>
          </w:tcPr>
          <w:p w14:paraId="457DB96D" w14:textId="77777777" w:rsidR="00BF472B" w:rsidRDefault="00BF472B">
            <w:pPr>
              <w:jc w:val="center"/>
              <w:rPr>
                <w:rFonts w:ascii="Calibri" w:eastAsia="Calibri" w:hAnsi="Calibri" w:cs="Calibri"/>
                <w:color w:val="000000"/>
              </w:rPr>
            </w:pPr>
          </w:p>
        </w:tc>
        <w:tc>
          <w:tcPr>
            <w:tcW w:w="850" w:type="dxa"/>
            <w:shd w:val="clear" w:color="auto" w:fill="auto"/>
          </w:tcPr>
          <w:p w14:paraId="033F53F5" w14:textId="77777777" w:rsidR="00BF472B" w:rsidRDefault="00BF472B">
            <w:pPr>
              <w:jc w:val="center"/>
              <w:rPr>
                <w:rFonts w:ascii="Calibri" w:eastAsia="Calibri" w:hAnsi="Calibri" w:cs="Calibri"/>
                <w:color w:val="000000"/>
              </w:rPr>
            </w:pPr>
          </w:p>
        </w:tc>
      </w:tr>
    </w:tbl>
    <w:p w14:paraId="0ACE18DF" w14:textId="77777777" w:rsidR="00BF472B" w:rsidRDefault="00BF472B">
      <w:pPr>
        <w:jc w:val="both"/>
      </w:pPr>
    </w:p>
    <w:p w14:paraId="1F9CDC2F" w14:textId="3D972015" w:rsidR="00BF472B" w:rsidRDefault="00BF472B">
      <w:pPr>
        <w:rPr>
          <w:rFonts w:ascii="Calibri" w:eastAsia="Calibri" w:hAnsi="Calibri" w:cs="Calibri"/>
          <w:sz w:val="22"/>
          <w:szCs w:val="22"/>
        </w:rPr>
      </w:pPr>
    </w:p>
    <w:p w14:paraId="69B6931A" w14:textId="1C36459B" w:rsidR="006C2129" w:rsidRDefault="006C2129">
      <w:pPr>
        <w:rPr>
          <w:rFonts w:ascii="Calibri" w:eastAsia="Calibri" w:hAnsi="Calibri" w:cs="Calibri"/>
          <w:sz w:val="22"/>
          <w:szCs w:val="22"/>
        </w:rPr>
      </w:pPr>
    </w:p>
    <w:p w14:paraId="69191A22" w14:textId="77777777" w:rsidR="006C2129" w:rsidRDefault="006C2129">
      <w:pPr>
        <w:rPr>
          <w:rFonts w:ascii="Calibri" w:eastAsia="Calibri" w:hAnsi="Calibri" w:cs="Calibri"/>
          <w:sz w:val="22"/>
          <w:szCs w:val="22"/>
        </w:rPr>
      </w:pPr>
    </w:p>
    <w:p w14:paraId="516CCB4B" w14:textId="55BFE465" w:rsidR="006C2129" w:rsidRDefault="006C2129">
      <w:pPr>
        <w:rPr>
          <w:rFonts w:ascii="Calibri" w:eastAsia="Calibri" w:hAnsi="Calibri" w:cs="Calibri"/>
          <w:sz w:val="22"/>
          <w:szCs w:val="22"/>
        </w:rPr>
      </w:pPr>
    </w:p>
    <w:tbl>
      <w:tblPr>
        <w:tblStyle w:val="a0"/>
        <w:tblW w:w="11146"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573"/>
        <w:gridCol w:w="5573"/>
      </w:tblGrid>
      <w:tr w:rsidR="006C2129" w14:paraId="276F8B86" w14:textId="77777777" w:rsidTr="0058198B">
        <w:trPr>
          <w:trHeight w:val="186"/>
          <w:jc w:val="center"/>
        </w:trPr>
        <w:tc>
          <w:tcPr>
            <w:tcW w:w="5573" w:type="dxa"/>
            <w:tcBorders>
              <w:top w:val="single" w:sz="4" w:space="0" w:color="000000"/>
              <w:left w:val="single" w:sz="4" w:space="0" w:color="000000"/>
              <w:bottom w:val="single" w:sz="4" w:space="0" w:color="000000"/>
              <w:right w:val="single" w:sz="4" w:space="0" w:color="000000"/>
            </w:tcBorders>
          </w:tcPr>
          <w:p w14:paraId="3974E344" w14:textId="77777777" w:rsidR="006C2129" w:rsidRPr="006C2129" w:rsidRDefault="006C2129" w:rsidP="0058198B">
            <w:pPr>
              <w:jc w:val="center"/>
              <w:rPr>
                <w:rFonts w:ascii="Calibri" w:eastAsia="Calibri" w:hAnsi="Calibri" w:cs="Calibri"/>
                <w:b/>
                <w:color w:val="000000"/>
              </w:rPr>
            </w:pPr>
          </w:p>
          <w:p w14:paraId="543F70C2" w14:textId="77777777" w:rsidR="006C2129" w:rsidRPr="006C2129" w:rsidRDefault="006C2129" w:rsidP="0058198B">
            <w:pPr>
              <w:jc w:val="center"/>
              <w:rPr>
                <w:rFonts w:ascii="Calibri" w:eastAsia="Calibri" w:hAnsi="Calibri" w:cs="Calibri"/>
                <w:b/>
                <w:color w:val="000000"/>
              </w:rPr>
            </w:pPr>
            <w:r w:rsidRPr="006C2129">
              <w:rPr>
                <w:rFonts w:ascii="Calibri" w:eastAsia="Calibri" w:hAnsi="Calibri" w:cs="Calibri"/>
                <w:b/>
                <w:color w:val="000000"/>
              </w:rPr>
              <w:t>FIRMA</w:t>
            </w:r>
          </w:p>
          <w:p w14:paraId="20D5A024" w14:textId="77777777" w:rsidR="006C2129" w:rsidRPr="006C2129" w:rsidRDefault="006C2129" w:rsidP="0058198B">
            <w:pPr>
              <w:jc w:val="center"/>
              <w:rPr>
                <w:rFonts w:ascii="Calibri" w:eastAsia="Calibri" w:hAnsi="Calibri" w:cs="Calibri"/>
                <w:b/>
                <w:color w:val="000000"/>
              </w:rPr>
            </w:pPr>
          </w:p>
        </w:tc>
        <w:tc>
          <w:tcPr>
            <w:tcW w:w="5574" w:type="dxa"/>
            <w:tcBorders>
              <w:top w:val="single" w:sz="4" w:space="0" w:color="000000"/>
              <w:left w:val="single" w:sz="4" w:space="0" w:color="000000"/>
              <w:bottom w:val="single" w:sz="4" w:space="0" w:color="000000"/>
              <w:right w:val="single" w:sz="4" w:space="0" w:color="000000"/>
            </w:tcBorders>
          </w:tcPr>
          <w:p w14:paraId="3E6D3A81" w14:textId="77777777" w:rsidR="006C2129" w:rsidRPr="006C2129" w:rsidRDefault="006C2129" w:rsidP="0058198B">
            <w:pPr>
              <w:jc w:val="center"/>
              <w:rPr>
                <w:rFonts w:ascii="Calibri" w:eastAsia="Calibri" w:hAnsi="Calibri" w:cs="Calibri"/>
                <w:b/>
                <w:color w:val="000000"/>
              </w:rPr>
            </w:pPr>
          </w:p>
          <w:p w14:paraId="7F6A2DE4" w14:textId="77777777" w:rsidR="006C2129" w:rsidRPr="006C2129" w:rsidRDefault="006C2129" w:rsidP="0058198B">
            <w:pPr>
              <w:jc w:val="center"/>
              <w:rPr>
                <w:rFonts w:ascii="Calibri" w:eastAsia="Calibri" w:hAnsi="Calibri" w:cs="Calibri"/>
                <w:b/>
                <w:color w:val="000000"/>
              </w:rPr>
            </w:pPr>
            <w:r w:rsidRPr="006C2129">
              <w:rPr>
                <w:rFonts w:ascii="Calibri" w:eastAsia="Calibri" w:hAnsi="Calibri" w:cs="Calibri"/>
                <w:b/>
                <w:color w:val="000000"/>
              </w:rPr>
              <w:t>FIRMA</w:t>
            </w:r>
          </w:p>
        </w:tc>
      </w:tr>
      <w:tr w:rsidR="006C2129" w14:paraId="252ECE13" w14:textId="77777777" w:rsidTr="0058198B">
        <w:trPr>
          <w:trHeight w:val="186"/>
          <w:jc w:val="center"/>
        </w:trPr>
        <w:tc>
          <w:tcPr>
            <w:tcW w:w="5573" w:type="dxa"/>
            <w:tcBorders>
              <w:top w:val="single" w:sz="4" w:space="0" w:color="000000"/>
              <w:left w:val="single" w:sz="4" w:space="0" w:color="000000"/>
              <w:bottom w:val="single" w:sz="4" w:space="0" w:color="000000"/>
              <w:right w:val="single" w:sz="4" w:space="0" w:color="000000"/>
            </w:tcBorders>
          </w:tcPr>
          <w:p w14:paraId="7D486BB8" w14:textId="77777777" w:rsidR="006C2129" w:rsidRDefault="006C2129" w:rsidP="0058198B">
            <w:pPr>
              <w:jc w:val="center"/>
              <w:rPr>
                <w:rFonts w:ascii="Calibri" w:eastAsia="Calibri" w:hAnsi="Calibri" w:cs="Calibri"/>
                <w:b/>
                <w:color w:val="000000"/>
                <w:highlight w:val="lightGray"/>
              </w:rPr>
            </w:pPr>
            <w:r w:rsidRPr="00711A4B">
              <w:rPr>
                <w:rFonts w:ascii="Calibri" w:eastAsia="Calibri" w:hAnsi="Calibri" w:cs="Calibri"/>
                <w:b/>
                <w:color w:val="000000"/>
              </w:rPr>
              <w:t>Responsable del Espacio Académico Origen</w:t>
            </w:r>
          </w:p>
        </w:tc>
        <w:tc>
          <w:tcPr>
            <w:tcW w:w="5574" w:type="dxa"/>
            <w:tcBorders>
              <w:top w:val="single" w:sz="4" w:space="0" w:color="000000"/>
              <w:left w:val="single" w:sz="4" w:space="0" w:color="000000"/>
              <w:bottom w:val="single" w:sz="4" w:space="0" w:color="000000"/>
              <w:right w:val="single" w:sz="4" w:space="0" w:color="000000"/>
            </w:tcBorders>
          </w:tcPr>
          <w:p w14:paraId="5E595C17" w14:textId="77777777" w:rsidR="006C2129" w:rsidRDefault="006C2129" w:rsidP="0058198B">
            <w:pPr>
              <w:jc w:val="center"/>
              <w:rPr>
                <w:rFonts w:ascii="Calibri" w:eastAsia="Calibri" w:hAnsi="Calibri" w:cs="Calibri"/>
                <w:b/>
                <w:color w:val="000000"/>
                <w:highlight w:val="lightGray"/>
              </w:rPr>
            </w:pPr>
            <w:r w:rsidRPr="00711A4B">
              <w:rPr>
                <w:rFonts w:ascii="Calibri" w:eastAsia="Calibri" w:hAnsi="Calibri" w:cs="Calibri"/>
                <w:b/>
                <w:color w:val="000000"/>
              </w:rPr>
              <w:t>Responsable del Espacio Académico Destino</w:t>
            </w:r>
          </w:p>
        </w:tc>
      </w:tr>
    </w:tbl>
    <w:p w14:paraId="3DA9E2F7" w14:textId="77777777" w:rsidR="006C2129" w:rsidRDefault="006C2129">
      <w:pPr>
        <w:rPr>
          <w:rFonts w:ascii="Calibri" w:eastAsia="Calibri" w:hAnsi="Calibri" w:cs="Calibri"/>
          <w:sz w:val="22"/>
          <w:szCs w:val="22"/>
        </w:rPr>
      </w:pPr>
    </w:p>
    <w:sectPr w:rsidR="006C2129">
      <w:headerReference w:type="default" r:id="rId9"/>
      <w:footerReference w:type="default" r:id="rId10"/>
      <w:pgSz w:w="15840" w:h="12240" w:orient="landscape"/>
      <w:pgMar w:top="1701" w:right="2127" w:bottom="1701" w:left="1417" w:header="708" w:footer="15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B216" w14:textId="77777777" w:rsidR="0065763D" w:rsidRDefault="0065763D">
      <w:r>
        <w:separator/>
      </w:r>
    </w:p>
  </w:endnote>
  <w:endnote w:type="continuationSeparator" w:id="0">
    <w:p w14:paraId="004B843B" w14:textId="77777777" w:rsidR="0065763D" w:rsidRDefault="0065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altName w:val="Calibri"/>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6E87" w14:textId="77777777" w:rsidR="00BF472B" w:rsidRDefault="00114511">
    <w:pPr>
      <w:pBdr>
        <w:top w:val="nil"/>
        <w:left w:val="nil"/>
        <w:bottom w:val="nil"/>
        <w:right w:val="nil"/>
        <w:between w:val="nil"/>
      </w:pBdr>
      <w:tabs>
        <w:tab w:val="center" w:pos="4252"/>
        <w:tab w:val="right" w:pos="8504"/>
      </w:tabs>
      <w:ind w:firstLine="708"/>
      <w:rPr>
        <w:color w:val="000000"/>
      </w:rPr>
    </w:pPr>
    <w:r>
      <w:rPr>
        <w:noProof/>
      </w:rPr>
      <w:drawing>
        <wp:anchor distT="0" distB="0" distL="0" distR="0" simplePos="0" relativeHeight="251656704" behindDoc="1" locked="0" layoutInCell="1" hidden="0" allowOverlap="1" wp14:anchorId="0BFC2E0A" wp14:editId="647EE390">
          <wp:simplePos x="0" y="0"/>
          <wp:positionH relativeFrom="column">
            <wp:posOffset>-22859</wp:posOffset>
          </wp:positionH>
          <wp:positionV relativeFrom="paragraph">
            <wp:posOffset>160655</wp:posOffset>
          </wp:positionV>
          <wp:extent cx="7750175" cy="976630"/>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0267"/>
                  <a:stretch>
                    <a:fillRect/>
                  </a:stretch>
                </pic:blipFill>
                <pic:spPr>
                  <a:xfrm>
                    <a:off x="0" y="0"/>
                    <a:ext cx="7750175" cy="976630"/>
                  </a:xfrm>
                  <a:prstGeom prst="rect">
                    <a:avLst/>
                  </a:prstGeom>
                  <a:ln/>
                </pic:spPr>
              </pic:pic>
            </a:graphicData>
          </a:graphic>
        </wp:anchor>
      </w:drawing>
    </w:r>
    <w:r>
      <w:rPr>
        <w:noProof/>
      </w:rPr>
      <mc:AlternateContent>
        <mc:Choice Requires="wpg">
          <w:drawing>
            <wp:anchor distT="0" distB="0" distL="114300" distR="114300" simplePos="0" relativeHeight="251657728" behindDoc="0" locked="0" layoutInCell="1" hidden="0" allowOverlap="1" wp14:anchorId="72ECF269" wp14:editId="071CA3F4">
              <wp:simplePos x="0" y="0"/>
              <wp:positionH relativeFrom="column">
                <wp:posOffset>584200</wp:posOffset>
              </wp:positionH>
              <wp:positionV relativeFrom="paragraph">
                <wp:posOffset>215900</wp:posOffset>
              </wp:positionV>
              <wp:extent cx="2914015" cy="502285"/>
              <wp:effectExtent l="0" t="0" r="0" b="0"/>
              <wp:wrapNone/>
              <wp:docPr id="23" name="Rectángulo 23"/>
              <wp:cNvGraphicFramePr/>
              <a:graphic xmlns:a="http://schemas.openxmlformats.org/drawingml/2006/main">
                <a:graphicData uri="http://schemas.microsoft.com/office/word/2010/wordprocessingShape">
                  <wps:wsp>
                    <wps:cNvSpPr/>
                    <wps:spPr>
                      <a:xfrm>
                        <a:off x="3893755" y="3533620"/>
                        <a:ext cx="2904490" cy="492760"/>
                      </a:xfrm>
                      <a:prstGeom prst="rect">
                        <a:avLst/>
                      </a:prstGeom>
                      <a:noFill/>
                      <a:ln>
                        <a:noFill/>
                      </a:ln>
                    </wps:spPr>
                    <wps:txbx>
                      <w:txbxContent>
                        <w:p w14:paraId="27C966E4" w14:textId="77777777" w:rsidR="00BF472B" w:rsidRDefault="00114511">
                          <w:pPr>
                            <w:textDirection w:val="btLr"/>
                          </w:pPr>
                          <w:r>
                            <w:rPr>
                              <w:rFonts w:ascii="Calibri" w:eastAsia="Calibri" w:hAnsi="Calibri" w:cs="Calibri"/>
                              <w:color w:val="FFFFFF"/>
                              <w:sz w:val="16"/>
                            </w:rPr>
                            <w:t>Edificio UAEMITAS, 5° piso</w:t>
                          </w:r>
                        </w:p>
                        <w:p w14:paraId="747D107E" w14:textId="77777777" w:rsidR="00BF472B" w:rsidRDefault="00114511">
                          <w:pPr>
                            <w:textDirection w:val="btLr"/>
                          </w:pPr>
                          <w:r>
                            <w:rPr>
                              <w:rFonts w:ascii="Calibri" w:eastAsia="Calibri" w:hAnsi="Calibri" w:cs="Calibri"/>
                              <w:color w:val="FFFFFF"/>
                              <w:sz w:val="16"/>
                            </w:rPr>
                            <w:t>Leona Vicario 201, Barrio de Santa Clara, C. P.  50090,</w:t>
                          </w:r>
                        </w:p>
                        <w:p w14:paraId="7CEE9F8A" w14:textId="77777777" w:rsidR="00BF472B" w:rsidRDefault="00114511">
                          <w:pPr>
                            <w:textDirection w:val="btLr"/>
                          </w:pPr>
                          <w:r>
                            <w:rPr>
                              <w:rFonts w:ascii="Calibri" w:eastAsia="Calibri" w:hAnsi="Calibri" w:cs="Calibri"/>
                              <w:color w:val="FFFFFF"/>
                              <w:sz w:val="16"/>
                            </w:rPr>
                            <w:t>Toluca, Estado de México. | www.apoyoacademico.uaemex.mx</w:t>
                          </w:r>
                        </w:p>
                      </w:txbxContent>
                    </wps:txbx>
                    <wps:bodyPr spcFirstLastPara="1" wrap="square" lIns="91425" tIns="45700" rIns="91425" bIns="45700" anchor="t" anchorCtr="0">
                      <a:noAutofit/>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215900</wp:posOffset>
              </wp:positionV>
              <wp:extent cx="2914015" cy="50228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914015" cy="502285"/>
                      </a:xfrm>
                      <a:prstGeom prst="rect"/>
                      <a:ln/>
                    </pic:spPr>
                  </pic:pic>
                </a:graphicData>
              </a:graphic>
            </wp:anchor>
          </w:drawing>
        </mc:Fallback>
      </mc:AlternateContent>
    </w:r>
    <w:r>
      <w:rPr>
        <w:noProof/>
      </w:rPr>
      <mc:AlternateContent>
        <mc:Choice Requires="wpg">
          <w:drawing>
            <wp:anchor distT="0" distB="0" distL="114300" distR="114300" simplePos="0" relativeHeight="251658752" behindDoc="0" locked="0" layoutInCell="1" hidden="0" allowOverlap="1" wp14:anchorId="70CA7A37" wp14:editId="22BF8120">
              <wp:simplePos x="0" y="0"/>
              <wp:positionH relativeFrom="column">
                <wp:posOffset>6438900</wp:posOffset>
              </wp:positionH>
              <wp:positionV relativeFrom="paragraph">
                <wp:posOffset>317500</wp:posOffset>
              </wp:positionV>
              <wp:extent cx="981075" cy="326390"/>
              <wp:effectExtent l="0" t="0" r="0" b="0"/>
              <wp:wrapNone/>
              <wp:docPr id="24" name="Rectángulo 24"/>
              <wp:cNvGraphicFramePr/>
              <a:graphic xmlns:a="http://schemas.openxmlformats.org/drawingml/2006/main">
                <a:graphicData uri="http://schemas.microsoft.com/office/word/2010/wordprocessingShape">
                  <wps:wsp>
                    <wps:cNvSpPr/>
                    <wps:spPr>
                      <a:xfrm>
                        <a:off x="4860225" y="3621568"/>
                        <a:ext cx="971550" cy="316865"/>
                      </a:xfrm>
                      <a:prstGeom prst="rect">
                        <a:avLst/>
                      </a:prstGeom>
                      <a:noFill/>
                      <a:ln>
                        <a:noFill/>
                      </a:ln>
                    </wps:spPr>
                    <wps:txbx>
                      <w:txbxContent>
                        <w:p w14:paraId="5A82FB01" w14:textId="77777777" w:rsidR="00BF472B" w:rsidRDefault="00114511">
                          <w:pPr>
                            <w:textDirection w:val="btLr"/>
                          </w:pPr>
                          <w:r>
                            <w:rPr>
                              <w:rFonts w:ascii="Calibri" w:eastAsia="Calibri" w:hAnsi="Calibri" w:cs="Calibri"/>
                              <w:b/>
                              <w:color w:val="000000"/>
                              <w:sz w:val="36"/>
                            </w:rPr>
                            <w:t>DAAE</w:t>
                          </w:r>
                        </w:p>
                      </w:txbxContent>
                    </wps:txbx>
                    <wps:bodyPr spcFirstLastPara="1" wrap="square" lIns="91425" tIns="45700" rIns="91425" bIns="45700" anchor="t" anchorCtr="0">
                      <a:noAutofit/>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6438900</wp:posOffset>
              </wp:positionH>
              <wp:positionV relativeFrom="paragraph">
                <wp:posOffset>317500</wp:posOffset>
              </wp:positionV>
              <wp:extent cx="981075" cy="326390"/>
              <wp:effectExtent b="0" l="0" r="0" t="0"/>
              <wp:wrapNone/>
              <wp:docPr id="2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981075" cy="326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090C" w14:textId="77777777" w:rsidR="0065763D" w:rsidRDefault="0065763D">
      <w:r>
        <w:separator/>
      </w:r>
    </w:p>
  </w:footnote>
  <w:footnote w:type="continuationSeparator" w:id="0">
    <w:p w14:paraId="0D71D110" w14:textId="77777777" w:rsidR="0065763D" w:rsidRDefault="0065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FBD7" w14:textId="718376D1" w:rsidR="00BF472B" w:rsidRDefault="0011451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5680" behindDoc="1" locked="0" layoutInCell="1" hidden="0" allowOverlap="1" wp14:anchorId="15F6BACB" wp14:editId="3568AE86">
          <wp:simplePos x="0" y="0"/>
          <wp:positionH relativeFrom="column">
            <wp:posOffset>24765</wp:posOffset>
          </wp:positionH>
          <wp:positionV relativeFrom="paragraph">
            <wp:posOffset>-440054</wp:posOffset>
          </wp:positionV>
          <wp:extent cx="7750175" cy="1323975"/>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898" b="84909"/>
                  <a:stretch>
                    <a:fillRect/>
                  </a:stretch>
                </pic:blipFill>
                <pic:spPr>
                  <a:xfrm>
                    <a:off x="0" y="0"/>
                    <a:ext cx="7750175"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1B0"/>
    <w:multiLevelType w:val="multilevel"/>
    <w:tmpl w:val="0D8635AE"/>
    <w:lvl w:ilvl="0">
      <w:start w:val="1"/>
      <w:numFmt w:val="upperLetter"/>
      <w:lvlText w:val="%1."/>
      <w:lvlJc w:val="left"/>
      <w:pPr>
        <w:ind w:left="786" w:hanging="360"/>
      </w:pPr>
      <w:rPr>
        <w:rFonts w:ascii="Calibri" w:eastAsia="Calibri" w:hAnsi="Calibri" w:cs="Calibri"/>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2B"/>
    <w:rsid w:val="0007574A"/>
    <w:rsid w:val="00114511"/>
    <w:rsid w:val="004B544B"/>
    <w:rsid w:val="0065763D"/>
    <w:rsid w:val="006C2129"/>
    <w:rsid w:val="00711A4B"/>
    <w:rsid w:val="007A16B2"/>
    <w:rsid w:val="0098224B"/>
    <w:rsid w:val="00A01A1B"/>
    <w:rsid w:val="00A45B42"/>
    <w:rsid w:val="00BF472B"/>
    <w:rsid w:val="00D1514D"/>
    <w:rsid w:val="00DC4A7A"/>
    <w:rsid w:val="00FB7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DDD0"/>
  <w15:docId w15:val="{67B3E457-05FE-4908-A15E-4F60954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1669B"/>
    <w:pPr>
      <w:tabs>
        <w:tab w:val="center" w:pos="4252"/>
        <w:tab w:val="right" w:pos="8504"/>
      </w:tabs>
    </w:pPr>
  </w:style>
  <w:style w:type="character" w:customStyle="1" w:styleId="EncabezadoCar">
    <w:name w:val="Encabezado Car"/>
    <w:basedOn w:val="Fuentedeprrafopredeter"/>
    <w:link w:val="Encabezado"/>
    <w:uiPriority w:val="99"/>
    <w:rsid w:val="0041669B"/>
  </w:style>
  <w:style w:type="paragraph" w:styleId="Piedepgina">
    <w:name w:val="footer"/>
    <w:basedOn w:val="Normal"/>
    <w:link w:val="PiedepginaCar"/>
    <w:uiPriority w:val="99"/>
    <w:unhideWhenUsed/>
    <w:rsid w:val="0041669B"/>
    <w:pPr>
      <w:tabs>
        <w:tab w:val="center" w:pos="4252"/>
        <w:tab w:val="right" w:pos="8504"/>
      </w:tabs>
    </w:pPr>
  </w:style>
  <w:style w:type="character" w:customStyle="1" w:styleId="PiedepginaCar">
    <w:name w:val="Pie de página Car"/>
    <w:basedOn w:val="Fuentedeprrafopredeter"/>
    <w:link w:val="Piedepgina"/>
    <w:uiPriority w:val="99"/>
    <w:rsid w:val="0041669B"/>
  </w:style>
  <w:style w:type="paragraph" w:styleId="Textodeglobo">
    <w:name w:val="Balloon Text"/>
    <w:basedOn w:val="Normal"/>
    <w:link w:val="TextodegloboCar"/>
    <w:uiPriority w:val="99"/>
    <w:semiHidden/>
    <w:unhideWhenUsed/>
    <w:rsid w:val="0041669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1669B"/>
    <w:rPr>
      <w:rFonts w:ascii="Lucida Grande" w:hAnsi="Lucida Grande"/>
      <w:sz w:val="18"/>
      <w:szCs w:val="18"/>
    </w:rPr>
  </w:style>
  <w:style w:type="table" w:styleId="Tablaconcuadrcula">
    <w:name w:val="Table Grid"/>
    <w:basedOn w:val="Tablanormal"/>
    <w:uiPriority w:val="59"/>
    <w:rsid w:val="008B286B"/>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5213"/>
    <w:pPr>
      <w:ind w:left="720"/>
      <w:contextualSpacing/>
    </w:pPr>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991EF9"/>
    <w:pPr>
      <w:spacing w:before="100" w:beforeAutospacing="1" w:after="100" w:afterAutospacing="1"/>
    </w:pPr>
    <w:rPr>
      <w:rFonts w:ascii="Times New Roman" w:eastAsia="Times New Roman" w:hAnsi="Times New Roman" w:cs="Times New Roman"/>
      <w:lang w:val="es-MX"/>
    </w:rPr>
  </w:style>
  <w:style w:type="table" w:styleId="Tablaconcuadrcula1clara">
    <w:name w:val="Grid Table 1 Light"/>
    <w:basedOn w:val="Tablanormal"/>
    <w:uiPriority w:val="46"/>
    <w:rsid w:val="009E48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220A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uEW8q9w+KLtliVrYxSVPjzaP2w==">AMUW2mU3tpoJLad9RYTrghiKyJ+Rhva5sUVSQbxr+5CKvc4EmO8C4Z5vVXlohbM2r+8yM6Es39a3xiRZcknqZvHCWX4KrSteBhPzcFGQwIR5h2JvzbWTHp0=</go:docsCustomData>
</go:gDocsCustomXmlDataStorage>
</file>

<file path=customXml/itemProps1.xml><?xml version="1.0" encoding="utf-8"?>
<ds:datastoreItem xmlns:ds="http://schemas.openxmlformats.org/officeDocument/2006/customXml" ds:itemID="{AE1ED1FA-A275-4132-93F2-4A6E46E500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DGCU</dc:creator>
  <cp:lastModifiedBy>Jenny Angelica Flores Giesseler</cp:lastModifiedBy>
  <cp:revision>7</cp:revision>
  <dcterms:created xsi:type="dcterms:W3CDTF">2022-06-23T17:02:00Z</dcterms:created>
  <dcterms:modified xsi:type="dcterms:W3CDTF">2022-06-23T17:20:00Z</dcterms:modified>
</cp:coreProperties>
</file>